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D8" w:rsidRPr="008430D8" w:rsidRDefault="008430D8" w:rsidP="000E0118">
      <w:pPr>
        <w:pStyle w:val="a3"/>
        <w:jc w:val="both"/>
        <w:rPr>
          <w:u w:val="single"/>
        </w:rPr>
      </w:pPr>
      <w:bookmarkStart w:id="0" w:name="_GoBack"/>
      <w:r w:rsidRPr="008430D8">
        <w:rPr>
          <w:u w:val="single"/>
        </w:rPr>
        <w:t xml:space="preserve">Пользовательское соглашение </w:t>
      </w:r>
      <w:proofErr w:type="gramStart"/>
      <w:r w:rsidRPr="008430D8">
        <w:rPr>
          <w:u w:val="single"/>
        </w:rPr>
        <w:t>интернет-магазина</w:t>
      </w:r>
      <w:proofErr w:type="gramEnd"/>
      <w:r w:rsidRPr="008430D8">
        <w:rPr>
          <w:u w:val="single"/>
        </w:rPr>
        <w:t xml:space="preserve"> </w:t>
      </w:r>
      <w:r w:rsidR="008A2A67">
        <w:rPr>
          <w:u w:val="single"/>
        </w:rPr>
        <w:t xml:space="preserve"> </w:t>
      </w:r>
      <w:r w:rsidRPr="008430D8">
        <w:rPr>
          <w:u w:val="single"/>
        </w:rPr>
        <w:t>А-ПОЛ</w:t>
      </w:r>
    </w:p>
    <w:p w:rsidR="008430D8" w:rsidRDefault="008430D8" w:rsidP="000E0118">
      <w:pPr>
        <w:pStyle w:val="a3"/>
        <w:jc w:val="both"/>
      </w:pPr>
    </w:p>
    <w:p w:rsidR="008430D8" w:rsidRDefault="008430D8" w:rsidP="000E0118">
      <w:pPr>
        <w:pStyle w:val="a3"/>
        <w:jc w:val="both"/>
      </w:pPr>
      <w:r>
        <w:t xml:space="preserve">Настоящее Пользовательское соглашение (далее – Соглашение) относится к сайту </w:t>
      </w:r>
      <w:proofErr w:type="gramStart"/>
      <w:r>
        <w:t>Интернет-магазина</w:t>
      </w:r>
      <w:proofErr w:type="gramEnd"/>
      <w:r>
        <w:t xml:space="preserve"> ООО «АСВ КомФорт», расположенному по адресу </w:t>
      </w:r>
      <w:r>
        <w:rPr>
          <w:lang w:val="en-US"/>
        </w:rPr>
        <w:t>a</w:t>
      </w:r>
      <w:r w:rsidRPr="008430D8">
        <w:t>-</w:t>
      </w:r>
      <w:r>
        <w:rPr>
          <w:lang w:val="en-US"/>
        </w:rPr>
        <w:t>pol</w:t>
      </w:r>
      <w:r>
        <w:t>.</w:t>
      </w:r>
      <w:proofErr w:type="spellStart"/>
      <w:r>
        <w:t>by</w:t>
      </w:r>
      <w:proofErr w:type="spellEnd"/>
      <w:r>
        <w:t xml:space="preserve">. В </w:t>
      </w:r>
      <w:proofErr w:type="gramStart"/>
      <w:r>
        <w:t>соответствии</w:t>
      </w:r>
      <w:proofErr w:type="gramEnd"/>
      <w:r>
        <w:t xml:space="preserve"> с п. 2 ст. 407 Гражданского кодекса Республики Беларусь настоящее Пользовательское соглашение является публичной офертой.</w:t>
      </w:r>
    </w:p>
    <w:p w:rsidR="008430D8" w:rsidRDefault="008430D8" w:rsidP="000E0118">
      <w:pPr>
        <w:pStyle w:val="a3"/>
        <w:jc w:val="both"/>
      </w:pPr>
    </w:p>
    <w:p w:rsidR="008430D8" w:rsidRDefault="008430D8" w:rsidP="000E0118">
      <w:pPr>
        <w:pStyle w:val="a3"/>
        <w:jc w:val="both"/>
      </w:pPr>
      <w:r>
        <w:t>1. Термины и определения</w:t>
      </w:r>
    </w:p>
    <w:p w:rsidR="008430D8" w:rsidRDefault="008430D8" w:rsidP="000E0118">
      <w:pPr>
        <w:pStyle w:val="a3"/>
        <w:jc w:val="both"/>
      </w:pPr>
      <w:r>
        <w:t>Продавец – ООО «АСВ КомФорт», осуществляющий продажу Товаров на Сайте.</w:t>
      </w:r>
    </w:p>
    <w:p w:rsidR="008430D8" w:rsidRDefault="008430D8" w:rsidP="000E0118">
      <w:pPr>
        <w:pStyle w:val="a3"/>
        <w:jc w:val="both"/>
      </w:pPr>
      <w:r>
        <w:t>Покупатель – физическое лицо, размещающее Заказы на сайте.</w:t>
      </w:r>
    </w:p>
    <w:p w:rsidR="008430D8" w:rsidRPr="008430D8" w:rsidRDefault="008430D8" w:rsidP="000E0118">
      <w:pPr>
        <w:pStyle w:val="a3"/>
        <w:jc w:val="both"/>
      </w:pPr>
      <w:r>
        <w:t xml:space="preserve">Сайт – </w:t>
      </w:r>
      <w:proofErr w:type="spellStart"/>
      <w:r>
        <w:t>ресур</w:t>
      </w:r>
      <w:proofErr w:type="gramStart"/>
      <w:r>
        <w:t>c</w:t>
      </w:r>
      <w:proofErr w:type="spellEnd"/>
      <w:proofErr w:type="gramEnd"/>
      <w:r>
        <w:t xml:space="preserve">, расположенный в сети Интернет по адресу </w:t>
      </w:r>
      <w:r>
        <w:rPr>
          <w:lang w:val="en-US"/>
        </w:rPr>
        <w:t>a</w:t>
      </w:r>
      <w:r w:rsidRPr="008430D8">
        <w:t>-</w:t>
      </w:r>
      <w:r>
        <w:rPr>
          <w:lang w:val="en-US"/>
        </w:rPr>
        <w:t>pol</w:t>
      </w:r>
      <w:r>
        <w:t>.</w:t>
      </w:r>
      <w:proofErr w:type="spellStart"/>
      <w:r>
        <w:t>by</w:t>
      </w:r>
      <w:proofErr w:type="spellEnd"/>
      <w:r>
        <w:t xml:space="preserve"> и являющийся собственностью ООО «АСВ КомФорт»</w:t>
      </w:r>
    </w:p>
    <w:p w:rsidR="008430D8" w:rsidRDefault="008430D8" w:rsidP="000E0118">
      <w:pPr>
        <w:pStyle w:val="a3"/>
        <w:jc w:val="both"/>
      </w:pPr>
      <w:r>
        <w:t>Товар – Продукт, представленный к продаже на Сайте Продавца.</w:t>
      </w:r>
    </w:p>
    <w:p w:rsidR="008430D8" w:rsidRDefault="008430D8" w:rsidP="000E0118">
      <w:pPr>
        <w:pStyle w:val="a3"/>
        <w:jc w:val="both"/>
      </w:pPr>
      <w:r>
        <w:t>Заказ – должным образом, оформленный запрос Покупателя на приобретение и/или доставку по указанному им адресу перечня Товаров, выбранных на Сайте.</w:t>
      </w:r>
    </w:p>
    <w:p w:rsidR="008430D8" w:rsidRDefault="008430D8" w:rsidP="000E0118">
      <w:pPr>
        <w:pStyle w:val="a3"/>
        <w:jc w:val="both"/>
      </w:pPr>
      <w:r>
        <w:t>Соглашение – данное Пользовательское соглашение, которое регламентирует отношения между Покупателем и Продавцом.</w:t>
      </w:r>
    </w:p>
    <w:p w:rsidR="008430D8" w:rsidRDefault="008430D8" w:rsidP="000E0118">
      <w:pPr>
        <w:pStyle w:val="a3"/>
        <w:jc w:val="both"/>
      </w:pPr>
    </w:p>
    <w:p w:rsidR="008430D8" w:rsidRDefault="008430D8" w:rsidP="000E0118">
      <w:pPr>
        <w:pStyle w:val="a3"/>
        <w:jc w:val="both"/>
      </w:pPr>
      <w:r>
        <w:t>2. Общие положения</w:t>
      </w:r>
    </w:p>
    <w:p w:rsidR="008430D8" w:rsidRDefault="008430D8" w:rsidP="000E0118">
      <w:pPr>
        <w:pStyle w:val="a3"/>
        <w:jc w:val="both"/>
      </w:pPr>
    </w:p>
    <w:p w:rsidR="008430D8" w:rsidRDefault="008430D8" w:rsidP="000E0118">
      <w:pPr>
        <w:pStyle w:val="a3"/>
        <w:jc w:val="both"/>
      </w:pPr>
      <w:r>
        <w:t xml:space="preserve">2.1. Сайт принадлежит и </w:t>
      </w:r>
      <w:proofErr w:type="spellStart"/>
      <w:r>
        <w:t>администрируется</w:t>
      </w:r>
      <w:proofErr w:type="spellEnd"/>
      <w:r>
        <w:t xml:space="preserve"> ООО «АСВ КомФорт».</w:t>
      </w:r>
    </w:p>
    <w:p w:rsidR="008430D8" w:rsidRDefault="008430D8" w:rsidP="000E0118">
      <w:pPr>
        <w:pStyle w:val="a3"/>
        <w:jc w:val="both"/>
      </w:pPr>
    </w:p>
    <w:p w:rsidR="008430D8" w:rsidRDefault="008430D8" w:rsidP="000E0118">
      <w:pPr>
        <w:pStyle w:val="a3"/>
        <w:jc w:val="both"/>
      </w:pPr>
      <w:r>
        <w:t>2.2. Заказывая и приобретая Товары на Сайте, Покупатель соглашается и принимает все условия, изложенные в настоящем Соглашении.</w:t>
      </w:r>
    </w:p>
    <w:p w:rsidR="008430D8" w:rsidRDefault="008430D8" w:rsidP="000E0118">
      <w:pPr>
        <w:pStyle w:val="a3"/>
        <w:jc w:val="both"/>
      </w:pPr>
    </w:p>
    <w:p w:rsidR="008430D8" w:rsidRDefault="008430D8" w:rsidP="000E0118">
      <w:pPr>
        <w:pStyle w:val="a3"/>
        <w:jc w:val="both"/>
      </w:pPr>
      <w:r>
        <w:t>2.3. Каждая Сторона гарантирует другой Стороне, что обладает соответствующим правом и достаточным объемом дееспособности, а равно всеми иными правами и полномочиями, необходимыми для заключения и исполнения настоящего договора.</w:t>
      </w:r>
    </w:p>
    <w:p w:rsidR="008430D8" w:rsidRDefault="008430D8" w:rsidP="000E0118">
      <w:pPr>
        <w:pStyle w:val="a3"/>
        <w:jc w:val="both"/>
      </w:pPr>
    </w:p>
    <w:p w:rsidR="008430D8" w:rsidRDefault="008430D8" w:rsidP="000E0118">
      <w:pPr>
        <w:pStyle w:val="a3"/>
        <w:jc w:val="both"/>
      </w:pPr>
      <w:r>
        <w:t>2.4. Публикация информации, очевидно не соответствующей Товару, в том числе цены, фото и описания Товара, признается технической ошибкой.</w:t>
      </w:r>
    </w:p>
    <w:p w:rsidR="008430D8" w:rsidRDefault="008430D8" w:rsidP="000E0118">
      <w:pPr>
        <w:pStyle w:val="a3"/>
        <w:jc w:val="both"/>
      </w:pPr>
    </w:p>
    <w:p w:rsidR="008430D8" w:rsidRDefault="008430D8" w:rsidP="000E0118">
      <w:pPr>
        <w:pStyle w:val="a3"/>
        <w:jc w:val="both"/>
      </w:pPr>
      <w:r>
        <w:t>2.5. К отношениям между Сторонами по настоящему договору применяются требования Законов Республики Беларусь «О торговле», «О защите прав потребителей» и иные нормативные и правовые акты Республики Беларусь, регулирующие вопросы розничной купли-продажи.</w:t>
      </w:r>
    </w:p>
    <w:p w:rsidR="008430D8" w:rsidRDefault="008430D8" w:rsidP="000E0118">
      <w:pPr>
        <w:pStyle w:val="a3"/>
        <w:jc w:val="both"/>
      </w:pPr>
    </w:p>
    <w:p w:rsidR="008430D8" w:rsidRDefault="008430D8" w:rsidP="000E0118">
      <w:pPr>
        <w:pStyle w:val="a3"/>
        <w:jc w:val="both"/>
      </w:pPr>
      <w:r>
        <w:t xml:space="preserve">2.6. Покупатель до момента отправки заказа Продавцу и заключения договора обязуется ознакомиться условиями оферты, информацией о товаре в </w:t>
      </w:r>
      <w:proofErr w:type="gramStart"/>
      <w:r>
        <w:t>интернет-магазине</w:t>
      </w:r>
      <w:proofErr w:type="gramEnd"/>
      <w:r>
        <w:t xml:space="preserve"> и ценами на него.</w:t>
      </w:r>
    </w:p>
    <w:p w:rsidR="008430D8" w:rsidRDefault="008430D8" w:rsidP="000E0118">
      <w:pPr>
        <w:pStyle w:val="a3"/>
        <w:jc w:val="both"/>
      </w:pPr>
    </w:p>
    <w:p w:rsidR="008430D8" w:rsidRDefault="008430D8" w:rsidP="000E0118">
      <w:pPr>
        <w:pStyle w:val="a3"/>
        <w:jc w:val="both"/>
      </w:pPr>
      <w:r>
        <w:t xml:space="preserve">2.7. Условия продажи товара и договора РКП, заключаемого Продавцом и Покупателем, определяются Продавцом. Продавец вправе в одностороннем порядке менять условия оферты, в том числе способы и сроки оплаты и доставки товара, а также цены на товары. Все изменения доводятся до сведения Покупателя путем их размещения на сайте </w:t>
      </w:r>
      <w:proofErr w:type="gramStart"/>
      <w:r>
        <w:t>интернет-магазина</w:t>
      </w:r>
      <w:proofErr w:type="gramEnd"/>
      <w:r>
        <w:t>. Изменения не касаются принятых Продавцом к исполнению заказов.</w:t>
      </w:r>
    </w:p>
    <w:p w:rsidR="008430D8" w:rsidRDefault="008430D8" w:rsidP="000E0118">
      <w:pPr>
        <w:pStyle w:val="a3"/>
        <w:jc w:val="both"/>
      </w:pPr>
    </w:p>
    <w:p w:rsidR="008430D8" w:rsidRDefault="008430D8" w:rsidP="000E0118">
      <w:pPr>
        <w:pStyle w:val="a3"/>
        <w:jc w:val="both"/>
      </w:pPr>
      <w:r>
        <w:t xml:space="preserve">2.8. Оформление заказа товара в </w:t>
      </w:r>
      <w:proofErr w:type="gramStart"/>
      <w:r>
        <w:t>интернет-магазине</w:t>
      </w:r>
      <w:proofErr w:type="gramEnd"/>
      <w:r>
        <w:t xml:space="preserve"> производится Покупателем только через сайт интернет-магазина, любым из способов, предусмотренных на Сайте. Покупатель соглашается с условиями Соглашения и с условиями доставки и оплаты на этапе заказа, резервирования и/или оплаты Товара.</w:t>
      </w:r>
    </w:p>
    <w:p w:rsidR="008430D8" w:rsidRDefault="008430D8" w:rsidP="000E0118">
      <w:pPr>
        <w:pStyle w:val="a3"/>
        <w:jc w:val="both"/>
      </w:pPr>
    </w:p>
    <w:p w:rsidR="008430D8" w:rsidRDefault="008430D8" w:rsidP="000E0118">
      <w:pPr>
        <w:pStyle w:val="a3"/>
        <w:jc w:val="both"/>
      </w:pPr>
      <w:r>
        <w:t xml:space="preserve">2.9. Режим работы </w:t>
      </w:r>
      <w:proofErr w:type="gramStart"/>
      <w:r>
        <w:t>интернет-магазина</w:t>
      </w:r>
      <w:proofErr w:type="gramEnd"/>
      <w:r>
        <w:t>: понедельник – пятница с 10:00 до 17:00, суббота-воскресенье выходной.</w:t>
      </w:r>
    </w:p>
    <w:p w:rsidR="008430D8" w:rsidRDefault="008430D8" w:rsidP="000E0118">
      <w:pPr>
        <w:pStyle w:val="a3"/>
        <w:jc w:val="both"/>
      </w:pPr>
    </w:p>
    <w:p w:rsidR="008430D8" w:rsidRDefault="008430D8" w:rsidP="000E0118">
      <w:pPr>
        <w:pStyle w:val="a3"/>
        <w:jc w:val="both"/>
      </w:pPr>
      <w:r>
        <w:lastRenderedPageBreak/>
        <w:t xml:space="preserve">2.10. В </w:t>
      </w:r>
      <w:proofErr w:type="gramStart"/>
      <w:r>
        <w:t>случае</w:t>
      </w:r>
      <w:proofErr w:type="gramEnd"/>
      <w:r>
        <w:t xml:space="preserve"> проведения стимулирующих мероприятий – акций, в условиях акций, размещаемых на Сайте, могут быть установлены специальные положения, регулирующие порядок оформления заказа и возврата товара. При этом условия акций являются неотъемлемой частью настоящих условий продажи, и подлежат применению для лиц, участвующих в акциях. Доставка товара является платной услугой, но в рамках акции может производиться за счет Продавца. Оформление </w:t>
      </w:r>
      <w:proofErr w:type="spellStart"/>
      <w:r>
        <w:t>акционного</w:t>
      </w:r>
      <w:proofErr w:type="spellEnd"/>
      <w:r>
        <w:t xml:space="preserve"> Заказа и/или выполнение иных условий участия в акции, означает согласие Покупателя с условиями соответствующей акции.</w:t>
      </w:r>
    </w:p>
    <w:p w:rsidR="008430D8" w:rsidRDefault="008430D8" w:rsidP="000E0118">
      <w:pPr>
        <w:pStyle w:val="a3"/>
        <w:jc w:val="both"/>
      </w:pPr>
    </w:p>
    <w:p w:rsidR="008430D8" w:rsidRDefault="008430D8" w:rsidP="000E0118">
      <w:pPr>
        <w:pStyle w:val="a3"/>
        <w:jc w:val="both"/>
      </w:pPr>
      <w:r>
        <w:t>2.11. Цены на Сайте носят рекомендательный характер и могут быть скорректированы в момент уточнения деталей заказа с Покупателем. Продавец оставляет за собой право вносить изменения в настоящее Соглашение без какого-либо специального уведомления Покупателя. Новая редакция Соглашения вступает в силу с момента ее размещения на сайте.</w:t>
      </w:r>
    </w:p>
    <w:p w:rsidR="008430D8" w:rsidRDefault="008430D8" w:rsidP="000E0118">
      <w:pPr>
        <w:pStyle w:val="a3"/>
        <w:jc w:val="both"/>
      </w:pPr>
    </w:p>
    <w:p w:rsidR="008430D8" w:rsidRDefault="008430D8" w:rsidP="000E0118">
      <w:pPr>
        <w:pStyle w:val="a3"/>
        <w:jc w:val="both"/>
      </w:pPr>
      <w:r>
        <w:t>2.12. При возврате/отказе Покупателем от качественного товара, Продавец вправе принять такой товар и возвратить Покупателю стоимость товара, за исключением расходов Продавца на доставку товара. Покупатель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 Условия покупки товара, имеющего индивидуально-определенные свойства, Стороны оговаривают дополнительно. Основание: п.3 ст. 28 Закона РБ «О защите прав потребителей» № 90-З от 9.01.2002 г.;</w:t>
      </w:r>
    </w:p>
    <w:p w:rsidR="008430D8" w:rsidRDefault="008430D8" w:rsidP="000E0118">
      <w:pPr>
        <w:pStyle w:val="a3"/>
        <w:jc w:val="both"/>
      </w:pPr>
      <w:r>
        <w:t>Постановление Правительства от 2 февраля 2022 г. № 62 скорректировано постановление Совета Министров от 14 июня 2002 г. № 778 «О мерах по реализации Закона Республики Беларусь «О защите прав потребителей».</w:t>
      </w:r>
    </w:p>
    <w:p w:rsidR="008430D8" w:rsidRPr="008430D8" w:rsidRDefault="008430D8" w:rsidP="000E0118">
      <w:pPr>
        <w:pStyle w:val="a3"/>
        <w:jc w:val="both"/>
        <w:rPr>
          <w:color w:val="FF0000"/>
        </w:rPr>
      </w:pPr>
      <w:r w:rsidRPr="008430D8">
        <w:rPr>
          <w:color w:val="FF0000"/>
        </w:rPr>
        <w:t xml:space="preserve">2.13. </w:t>
      </w:r>
    </w:p>
    <w:p w:rsidR="008430D8" w:rsidRDefault="008430D8" w:rsidP="000E0118">
      <w:pPr>
        <w:pStyle w:val="a3"/>
        <w:jc w:val="both"/>
      </w:pPr>
    </w:p>
    <w:p w:rsidR="008430D8" w:rsidRDefault="008430D8" w:rsidP="000E0118">
      <w:pPr>
        <w:pStyle w:val="a3"/>
        <w:jc w:val="both"/>
      </w:pPr>
      <w:r>
        <w:t>3. Предмет соглашения</w:t>
      </w:r>
    </w:p>
    <w:p w:rsidR="008430D8" w:rsidRDefault="008430D8" w:rsidP="000E0118">
      <w:pPr>
        <w:pStyle w:val="a3"/>
        <w:jc w:val="both"/>
      </w:pPr>
    </w:p>
    <w:p w:rsidR="008430D8" w:rsidRDefault="008430D8" w:rsidP="000E0118">
      <w:pPr>
        <w:pStyle w:val="a3"/>
        <w:jc w:val="both"/>
      </w:pPr>
      <w:r>
        <w:t>3.1. Продавец, на основании Заказа Покупателя и предварительной оплаты в размере 100%, если иное не согласовано с Покупателем, продает Товар в соответствии с ценами, опубликованными на Сайте, а Покупатель оплачивает и принимает Товар в соответствии с условиями Соглашения.</w:t>
      </w:r>
    </w:p>
    <w:p w:rsidR="008430D8" w:rsidRDefault="008430D8" w:rsidP="000E0118">
      <w:pPr>
        <w:pStyle w:val="a3"/>
        <w:jc w:val="both"/>
      </w:pPr>
    </w:p>
    <w:p w:rsidR="008430D8" w:rsidRDefault="008430D8" w:rsidP="000E0118">
      <w:pPr>
        <w:pStyle w:val="a3"/>
        <w:jc w:val="both"/>
      </w:pPr>
      <w:r>
        <w:t>3.2. Продавец, при необходимости, осуществляет доставку Товаров Покупателю способом и в сроки, оговоренные сторонами в процессе продажи.</w:t>
      </w:r>
    </w:p>
    <w:p w:rsidR="008430D8" w:rsidRDefault="008430D8" w:rsidP="000E0118">
      <w:pPr>
        <w:pStyle w:val="a3"/>
        <w:jc w:val="both"/>
      </w:pPr>
    </w:p>
    <w:p w:rsidR="008430D8" w:rsidRDefault="008430D8" w:rsidP="000E0118">
      <w:pPr>
        <w:pStyle w:val="a3"/>
        <w:jc w:val="both"/>
      </w:pPr>
      <w:r>
        <w:t>4. Оформление и сроки выполнения заказа</w:t>
      </w:r>
    </w:p>
    <w:p w:rsidR="008430D8" w:rsidRDefault="008430D8" w:rsidP="000E0118">
      <w:pPr>
        <w:pStyle w:val="a3"/>
        <w:jc w:val="both"/>
      </w:pPr>
    </w:p>
    <w:p w:rsidR="008430D8" w:rsidRDefault="008430D8" w:rsidP="000E0118">
      <w:pPr>
        <w:pStyle w:val="a3"/>
        <w:jc w:val="both"/>
      </w:pPr>
      <w:r>
        <w:t>4.1. Заказ Покупателя может быть оформлен следующими способами: принят по телефону, электронной почте, через торговые площадки, электронные торговые площадки или оформлен Покупателем самостоятельно на Сайте.</w:t>
      </w:r>
    </w:p>
    <w:p w:rsidR="008430D8" w:rsidRDefault="008430D8" w:rsidP="000E0118">
      <w:pPr>
        <w:pStyle w:val="a3"/>
        <w:jc w:val="both"/>
      </w:pPr>
    </w:p>
    <w:p w:rsidR="008430D8" w:rsidRDefault="008430D8" w:rsidP="000E0118">
      <w:pPr>
        <w:pStyle w:val="a3"/>
        <w:jc w:val="both"/>
      </w:pPr>
      <w:r>
        <w:t>4.2. При оформлении Заказа Покупатель должен указать следующую информацию:</w:t>
      </w:r>
    </w:p>
    <w:p w:rsidR="008430D8" w:rsidRDefault="008430D8" w:rsidP="000E0118">
      <w:pPr>
        <w:pStyle w:val="a3"/>
        <w:jc w:val="both"/>
      </w:pPr>
      <w:r>
        <w:t xml:space="preserve">- контакты для связи (ФИО, телефон, </w:t>
      </w:r>
      <w:r>
        <w:rPr>
          <w:lang w:val="en-US"/>
        </w:rPr>
        <w:t>e</w:t>
      </w:r>
      <w:r w:rsidRPr="008430D8">
        <w:t>-</w:t>
      </w:r>
      <w:r>
        <w:rPr>
          <w:lang w:val="en-US"/>
        </w:rPr>
        <w:t>mail</w:t>
      </w:r>
      <w:r w:rsidRPr="008430D8">
        <w:t>)</w:t>
      </w:r>
      <w:r>
        <w:t>;</w:t>
      </w:r>
    </w:p>
    <w:p w:rsidR="008430D8" w:rsidRDefault="008430D8" w:rsidP="000E0118">
      <w:pPr>
        <w:pStyle w:val="a3"/>
        <w:jc w:val="both"/>
      </w:pPr>
      <w:r>
        <w:t>- при курьерской доставке - адрес доставки.</w:t>
      </w:r>
    </w:p>
    <w:p w:rsidR="008430D8" w:rsidRDefault="008430D8" w:rsidP="000E0118">
      <w:pPr>
        <w:pStyle w:val="a3"/>
        <w:jc w:val="both"/>
      </w:pPr>
    </w:p>
    <w:p w:rsidR="008430D8" w:rsidRDefault="008430D8" w:rsidP="000E0118">
      <w:pPr>
        <w:pStyle w:val="a3"/>
        <w:jc w:val="both"/>
      </w:pPr>
      <w:r>
        <w:t>4.3. Покупатель самостоятельно осуществляет выбор товара на сайте и помещает его в Корзину для оформления заказа. Помещение товара в Корзину не является заказом, Покупатель до начала оформления заказа может самостоятельно удалять и/или добавлять товары в Корзине.</w:t>
      </w:r>
    </w:p>
    <w:p w:rsidR="008430D8" w:rsidRDefault="008430D8" w:rsidP="000E0118">
      <w:pPr>
        <w:pStyle w:val="a3"/>
        <w:jc w:val="both"/>
      </w:pPr>
      <w:r>
        <w:t>Перед заказом товара Покупатель обязуется ознакомиться с правилами доставки и оплаты заказа, а также условиями возврата товара.</w:t>
      </w:r>
    </w:p>
    <w:p w:rsidR="008430D8" w:rsidRDefault="008430D8" w:rsidP="000E0118">
      <w:pPr>
        <w:pStyle w:val="a3"/>
        <w:jc w:val="both"/>
      </w:pPr>
    </w:p>
    <w:p w:rsidR="008430D8" w:rsidRDefault="008430D8" w:rsidP="000E0118">
      <w:pPr>
        <w:pStyle w:val="a3"/>
        <w:jc w:val="both"/>
      </w:pPr>
      <w:r>
        <w:t xml:space="preserve">4.4. Если по итогам формирования Заказа обнаруживается, что у Продавца отсутствует необходимое количество заказанного Товара либо нет нужной модели, Продавец в течение 1 (одного) рабочего дня информирует об этом Покупателя. Покупатель вправе согласовать сроки </w:t>
      </w:r>
      <w:r>
        <w:lastRenderedPageBreak/>
        <w:t xml:space="preserve">поставки заказанного товара, согласиться приобрести тот Товар, который есть в наличии, </w:t>
      </w:r>
      <w:proofErr w:type="gramStart"/>
      <w:r>
        <w:t>вместо</w:t>
      </w:r>
      <w:proofErr w:type="gramEnd"/>
      <w:r>
        <w:t xml:space="preserve"> заказанного до этого, либо аннулировать свой Заказ полностью или частично.</w:t>
      </w:r>
    </w:p>
    <w:p w:rsidR="008430D8" w:rsidRDefault="008430D8" w:rsidP="000E0118">
      <w:pPr>
        <w:pStyle w:val="a3"/>
        <w:jc w:val="both"/>
      </w:pPr>
    </w:p>
    <w:p w:rsidR="008430D8" w:rsidRDefault="008430D8" w:rsidP="000E0118">
      <w:pPr>
        <w:pStyle w:val="a3"/>
        <w:jc w:val="both"/>
      </w:pPr>
      <w:r>
        <w:t>4.5. После оформления Заказа Покупателю предоставляется информация об ожидаемой дате самовывоза/доставки Товара или передачи Заказа в Транспортную компанию, путем направления электронного сообщения на электронный адрес, указанный при оформлении заказа, либо по телефону. Эта дата означает срок, в который Продавец обязуется передать Заказ Покупателю или передать товар в выбранную Покупателем службу доставки.</w:t>
      </w:r>
    </w:p>
    <w:p w:rsidR="008430D8" w:rsidRDefault="008430D8" w:rsidP="000E0118">
      <w:pPr>
        <w:pStyle w:val="a3"/>
        <w:jc w:val="both"/>
      </w:pPr>
    </w:p>
    <w:p w:rsidR="008430D8" w:rsidRDefault="008430D8" w:rsidP="000E0118">
      <w:pPr>
        <w:pStyle w:val="a3"/>
        <w:jc w:val="both"/>
      </w:pPr>
      <w:r>
        <w:t xml:space="preserve">4.6. Товар, имеющийся в наличии на складе Продавца, резервируется на один день, не считая дня оформления Заказа. По истечении указанного срока резервирование отменяется, и Продавец не может гарантировать доступность Товара на складе Продавца. В </w:t>
      </w:r>
      <w:proofErr w:type="gramStart"/>
      <w:r>
        <w:t>случае</w:t>
      </w:r>
      <w:proofErr w:type="gramEnd"/>
      <w:r>
        <w:t xml:space="preserve"> отсутствия товара на складе Продавца срок резерва согласовывается сторонами дополнительно.</w:t>
      </w:r>
    </w:p>
    <w:p w:rsidR="008430D8" w:rsidRDefault="008430D8" w:rsidP="000E0118">
      <w:pPr>
        <w:pStyle w:val="a3"/>
        <w:jc w:val="both"/>
      </w:pPr>
    </w:p>
    <w:p w:rsidR="008430D8" w:rsidRDefault="008430D8" w:rsidP="000E0118">
      <w:pPr>
        <w:pStyle w:val="a3"/>
        <w:jc w:val="both"/>
      </w:pPr>
      <w:r>
        <w:t>4.7. Продавец аннулирует Заказ в случае существенного изменения обстоятельств, из которых Покупатель и Продавец исходили при оформлении Заказа, и которые сделали исполнение Заказа невозможным.</w:t>
      </w:r>
    </w:p>
    <w:p w:rsidR="008430D8" w:rsidRDefault="008430D8" w:rsidP="000E0118">
      <w:pPr>
        <w:pStyle w:val="a3"/>
        <w:jc w:val="both"/>
      </w:pPr>
    </w:p>
    <w:p w:rsidR="008430D8" w:rsidRDefault="008430D8" w:rsidP="000E0118">
      <w:pPr>
        <w:pStyle w:val="a3"/>
        <w:jc w:val="both"/>
      </w:pPr>
      <w:r>
        <w:t xml:space="preserve">4.8. </w:t>
      </w:r>
      <w:proofErr w:type="gramStart"/>
      <w:r>
        <w:t>Если исполнение Заказа со стороны Продавца стало невозможным по причинам, не зависящим от воли Покупателя или Продавца, Продавец обязан незамедлительно уведомить Покупателя об этом путем направления электронного сообщения на электронный адрес, указанный при оформлении заказа, либо по телефону, а Покупатель – отказаться от заказа либо согласовать новые сроки поставки товара, условия доставки Товаров путем оформления нового Заказа, если Товар имеется в</w:t>
      </w:r>
      <w:proofErr w:type="gramEnd"/>
      <w:r>
        <w:t xml:space="preserve"> продаже.</w:t>
      </w:r>
    </w:p>
    <w:p w:rsidR="008430D8" w:rsidRDefault="008430D8" w:rsidP="000E0118">
      <w:pPr>
        <w:pStyle w:val="a3"/>
        <w:jc w:val="both"/>
      </w:pPr>
      <w:r>
        <w:t>Если цена Товара существенно увеличилась на момент оформления нового Заказа, перед оформлением Продавцу необходимо связаться с Покупателем.</w:t>
      </w:r>
    </w:p>
    <w:p w:rsidR="008430D8" w:rsidRDefault="008430D8" w:rsidP="000E0118">
      <w:pPr>
        <w:pStyle w:val="a3"/>
        <w:jc w:val="both"/>
      </w:pPr>
    </w:p>
    <w:p w:rsidR="008430D8" w:rsidRDefault="008430D8" w:rsidP="000E0118">
      <w:pPr>
        <w:pStyle w:val="a3"/>
        <w:jc w:val="both"/>
      </w:pPr>
      <w:r>
        <w:t xml:space="preserve">4.9. </w:t>
      </w:r>
      <w:proofErr w:type="gramStart"/>
      <w:r>
        <w:t>При</w:t>
      </w:r>
      <w:proofErr w:type="gramEnd"/>
      <w:r>
        <w:t xml:space="preserve"> аннулирование предоплаченного Заказа, стоимость аннулированных предоплаченных Товаров может быть использована Покупателем для оплаты новых Заказов или по требованию Покупателя возвращена Продавцом Покупателю первоначально выбранным Покупателем способом оплаты.</w:t>
      </w:r>
    </w:p>
    <w:p w:rsidR="008430D8" w:rsidRDefault="008430D8" w:rsidP="000E0118">
      <w:pPr>
        <w:pStyle w:val="a3"/>
        <w:jc w:val="both"/>
      </w:pPr>
    </w:p>
    <w:p w:rsidR="008430D8" w:rsidRDefault="008430D8" w:rsidP="000E0118">
      <w:pPr>
        <w:pStyle w:val="a3"/>
        <w:jc w:val="both"/>
      </w:pPr>
      <w:r>
        <w:t xml:space="preserve">4.10. В </w:t>
      </w:r>
      <w:proofErr w:type="gramStart"/>
      <w:r>
        <w:t>случае</w:t>
      </w:r>
      <w:proofErr w:type="gramEnd"/>
      <w:r>
        <w:t xml:space="preserve"> отказа Покупателя от приобретенного товара, отмене заказа срок возврата денежных средств – в течение семи календарных дней с момента получения письма от Покупателя, при условии указания в нем всей необходимых данных. Срок зачисления денежных средств на расчетный счет Клиента зависит от правил банка-получателя.</w:t>
      </w:r>
    </w:p>
    <w:p w:rsidR="008430D8" w:rsidRDefault="008430D8" w:rsidP="000E0118">
      <w:pPr>
        <w:pStyle w:val="a3"/>
        <w:jc w:val="both"/>
      </w:pPr>
      <w:r>
        <w:t xml:space="preserve">Электронная копия заявления на возврат денежных средств, отправленная с </w:t>
      </w:r>
      <w:proofErr w:type="spellStart"/>
      <w:r>
        <w:t>email</w:t>
      </w:r>
      <w:proofErr w:type="spellEnd"/>
      <w:r>
        <w:t>, который был указан при оформлении заказа, имеет юридическую силу.</w:t>
      </w:r>
    </w:p>
    <w:p w:rsidR="008430D8" w:rsidRDefault="008430D8" w:rsidP="000E0118">
      <w:pPr>
        <w:pStyle w:val="a3"/>
        <w:jc w:val="both"/>
      </w:pPr>
      <w:r>
        <w:t>Возврат денежных сре</w:t>
      </w:r>
      <w:proofErr w:type="gramStart"/>
      <w:r>
        <w:t>дств пр</w:t>
      </w:r>
      <w:proofErr w:type="gramEnd"/>
      <w:r>
        <w:t>оизводится только Покупателю.</w:t>
      </w:r>
    </w:p>
    <w:p w:rsidR="008430D8" w:rsidRDefault="008430D8" w:rsidP="000E0118">
      <w:pPr>
        <w:pStyle w:val="a3"/>
        <w:jc w:val="both"/>
      </w:pPr>
    </w:p>
    <w:p w:rsidR="008430D8" w:rsidRDefault="008430D8" w:rsidP="000E0118">
      <w:pPr>
        <w:pStyle w:val="a3"/>
        <w:jc w:val="both"/>
      </w:pPr>
      <w:r>
        <w:t>5. Оплата Товара</w:t>
      </w:r>
    </w:p>
    <w:p w:rsidR="008430D8" w:rsidRDefault="008430D8" w:rsidP="000E0118">
      <w:pPr>
        <w:pStyle w:val="a3"/>
        <w:jc w:val="both"/>
      </w:pPr>
    </w:p>
    <w:p w:rsidR="008430D8" w:rsidRDefault="008430D8" w:rsidP="000E0118">
      <w:pPr>
        <w:pStyle w:val="a3"/>
        <w:jc w:val="both"/>
      </w:pPr>
      <w:r>
        <w:t>5.1. Цена Товара указывается на Сайте.</w:t>
      </w:r>
    </w:p>
    <w:p w:rsidR="008430D8" w:rsidRDefault="008430D8" w:rsidP="000E0118">
      <w:pPr>
        <w:pStyle w:val="a3"/>
        <w:jc w:val="both"/>
      </w:pPr>
    </w:p>
    <w:p w:rsidR="008430D8" w:rsidRDefault="008430D8" w:rsidP="000E0118">
      <w:pPr>
        <w:pStyle w:val="a3"/>
        <w:jc w:val="both"/>
      </w:pPr>
      <w:r>
        <w:t>5.2. Оплата товара принимается в Белорусских рублях. Стоимость Доставки не включена в указанные на Сайте цены, а обсуждается дополнительно при оформлении Заказа.</w:t>
      </w:r>
    </w:p>
    <w:p w:rsidR="008430D8" w:rsidRDefault="008430D8" w:rsidP="000E0118">
      <w:pPr>
        <w:pStyle w:val="a3"/>
        <w:jc w:val="both"/>
      </w:pPr>
    </w:p>
    <w:p w:rsidR="008430D8" w:rsidRDefault="008430D8" w:rsidP="000E0118">
      <w:pPr>
        <w:pStyle w:val="a3"/>
        <w:jc w:val="both"/>
      </w:pPr>
      <w:r>
        <w:t>5.3. Цена Товара на Сайте может быть изменена Продавцом в одностороннем порядке до момента оплаты.</w:t>
      </w:r>
    </w:p>
    <w:p w:rsidR="008430D8" w:rsidRDefault="008430D8" w:rsidP="000E0118">
      <w:pPr>
        <w:pStyle w:val="a3"/>
        <w:jc w:val="both"/>
      </w:pPr>
    </w:p>
    <w:p w:rsidR="008430D8" w:rsidRDefault="008430D8" w:rsidP="000E0118">
      <w:pPr>
        <w:pStyle w:val="a3"/>
        <w:jc w:val="both"/>
      </w:pPr>
      <w:r>
        <w:t>5.4. Товар подлежит оплате за наличный или Дистанционный платеж (Безналичный платеж)</w:t>
      </w:r>
    </w:p>
    <w:p w:rsidR="008430D8" w:rsidRDefault="008430D8" w:rsidP="000E0118">
      <w:pPr>
        <w:pStyle w:val="a3"/>
        <w:jc w:val="both"/>
      </w:pPr>
    </w:p>
    <w:p w:rsidR="008430D8" w:rsidRDefault="008430D8" w:rsidP="000E0118">
      <w:pPr>
        <w:pStyle w:val="a3"/>
        <w:jc w:val="both"/>
      </w:pPr>
      <w:r>
        <w:t xml:space="preserve">5.5. При возврате денежных средств (в случае возврата, обмена товара или возврата предоплаты) расчеты с Покупателем производятся в том же порядке, в котором производилась его оплата, если </w:t>
      </w:r>
      <w:r>
        <w:lastRenderedPageBreak/>
        <w:t>иное не установлено соглашением сторон. Возврат денежных сре</w:t>
      </w:r>
      <w:proofErr w:type="gramStart"/>
      <w:r>
        <w:t>дств пр</w:t>
      </w:r>
      <w:proofErr w:type="gramEnd"/>
      <w:r>
        <w:t>оизводится только Покупателю.</w:t>
      </w:r>
    </w:p>
    <w:p w:rsidR="008430D8" w:rsidRDefault="008430D8" w:rsidP="000E0118">
      <w:pPr>
        <w:pStyle w:val="a3"/>
        <w:jc w:val="both"/>
      </w:pPr>
    </w:p>
    <w:p w:rsidR="008430D8" w:rsidRDefault="008430D8" w:rsidP="000E0118">
      <w:pPr>
        <w:pStyle w:val="a3"/>
        <w:jc w:val="both"/>
      </w:pPr>
      <w:r>
        <w:t>6. Доставка</w:t>
      </w:r>
    </w:p>
    <w:p w:rsidR="008430D8" w:rsidRDefault="008430D8" w:rsidP="000E0118">
      <w:pPr>
        <w:pStyle w:val="a3"/>
        <w:jc w:val="both"/>
      </w:pPr>
    </w:p>
    <w:p w:rsidR="008430D8" w:rsidRDefault="008430D8" w:rsidP="000E0118">
      <w:pPr>
        <w:pStyle w:val="a3"/>
        <w:jc w:val="both"/>
      </w:pPr>
      <w:r>
        <w:t>6.1. Согласованным способом доставки считается способ, выбранный Покупателем из доступных способов доставки при оформлении Заказа (в соответствии с тарифами, установленными Продавцом).</w:t>
      </w:r>
    </w:p>
    <w:p w:rsidR="008430D8" w:rsidRDefault="008430D8" w:rsidP="000E0118">
      <w:pPr>
        <w:pStyle w:val="a3"/>
        <w:jc w:val="both"/>
      </w:pPr>
    </w:p>
    <w:p w:rsidR="008430D8" w:rsidRDefault="008430D8" w:rsidP="000E0118">
      <w:pPr>
        <w:pStyle w:val="a3"/>
        <w:jc w:val="both"/>
      </w:pPr>
      <w:r>
        <w:t xml:space="preserve">6.2. </w:t>
      </w:r>
      <w:proofErr w:type="gramStart"/>
      <w:r>
        <w:t>В случае если доставка товара произведена Покупателю в установленные заявкой сроки, но товар не был передан Покупателю по его вине, последующая доставка производится в новые сроки, согласованные с Продавцом.</w:t>
      </w:r>
      <w:proofErr w:type="gramEnd"/>
      <w:r>
        <w:t xml:space="preserve"> При этом Покупатель повторно </w:t>
      </w:r>
      <w:proofErr w:type="gramStart"/>
      <w:r>
        <w:t>оплачивает стоимость услуги</w:t>
      </w:r>
      <w:proofErr w:type="gramEnd"/>
      <w:r>
        <w:t xml:space="preserve"> по доставке товара.</w:t>
      </w:r>
    </w:p>
    <w:p w:rsidR="008430D8" w:rsidRDefault="008430D8" w:rsidP="000E0118">
      <w:pPr>
        <w:pStyle w:val="a3"/>
        <w:jc w:val="both"/>
      </w:pPr>
    </w:p>
    <w:p w:rsidR="008430D8" w:rsidRDefault="008430D8" w:rsidP="000E0118">
      <w:pPr>
        <w:pStyle w:val="a3"/>
        <w:jc w:val="both"/>
      </w:pPr>
      <w:r>
        <w:t xml:space="preserve">6.3. При передаче/доставке Товара Покупателю одним из способов, предусмотренных настоящим соглашением, Покупателю передаются относящиеся к товару документы (кассовый чек, </w:t>
      </w:r>
      <w:r w:rsidR="008A2A67" w:rsidRPr="008A2A67">
        <w:t>Акт приема-передачи</w:t>
      </w:r>
      <w:r>
        <w:t>), предусмотренные законодательством РБ.</w:t>
      </w:r>
    </w:p>
    <w:p w:rsidR="008430D8" w:rsidRDefault="008430D8" w:rsidP="000E0118">
      <w:pPr>
        <w:pStyle w:val="a3"/>
        <w:jc w:val="both"/>
      </w:pPr>
    </w:p>
    <w:p w:rsidR="008430D8" w:rsidRDefault="008430D8" w:rsidP="000E0118">
      <w:pPr>
        <w:pStyle w:val="a3"/>
        <w:jc w:val="both"/>
      </w:pPr>
      <w:r>
        <w:t>6.4. Риск случайной гибели или повреждения Товара переходит к Покупателю с момента передачи ему Заказа и проставления Покупателем или уполномоченным Покупателем лицом подписи в документах, подтверждающих доставку/получение Заказа.</w:t>
      </w:r>
    </w:p>
    <w:p w:rsidR="008430D8" w:rsidRDefault="008430D8" w:rsidP="000E0118">
      <w:pPr>
        <w:pStyle w:val="a3"/>
        <w:jc w:val="both"/>
      </w:pPr>
    </w:p>
    <w:p w:rsidR="008430D8" w:rsidRDefault="008430D8" w:rsidP="000E0118">
      <w:pPr>
        <w:pStyle w:val="a3"/>
        <w:jc w:val="both"/>
      </w:pPr>
      <w:r>
        <w:t xml:space="preserve">6.5. В </w:t>
      </w:r>
      <w:proofErr w:type="gramStart"/>
      <w:r>
        <w:t>случае</w:t>
      </w:r>
      <w:proofErr w:type="gramEnd"/>
      <w:r>
        <w:t xml:space="preserve"> выбора Покупателем в качестве способа доставки транспортную компанию риск случайной гибели или случайного повреждения Товара лежит на Продавце до момента передачи Товара транспортной компании для дальнейшей транспортировки.</w:t>
      </w:r>
    </w:p>
    <w:p w:rsidR="008430D8" w:rsidRDefault="008430D8" w:rsidP="000E0118">
      <w:pPr>
        <w:pStyle w:val="a3"/>
        <w:jc w:val="both"/>
      </w:pPr>
    </w:p>
    <w:p w:rsidR="008430D8" w:rsidRDefault="008430D8" w:rsidP="000E0118">
      <w:pPr>
        <w:pStyle w:val="a3"/>
        <w:jc w:val="both"/>
      </w:pPr>
      <w:r>
        <w:t>6.6. Доставленный Товар передается Покупателю по месту его жительства или иному указанному им адресу, а при отсутствии Покупателя – любому лицу, предъявившему квитанцию или иной документ, подтверждающий заключение заказа или оформление доставки товара.</w:t>
      </w:r>
    </w:p>
    <w:p w:rsidR="008430D8" w:rsidRDefault="008430D8" w:rsidP="000E0118">
      <w:pPr>
        <w:pStyle w:val="a3"/>
        <w:jc w:val="both"/>
      </w:pPr>
    </w:p>
    <w:p w:rsidR="008430D8" w:rsidRDefault="008430D8" w:rsidP="000E0118">
      <w:pPr>
        <w:pStyle w:val="a3"/>
        <w:jc w:val="both"/>
      </w:pPr>
      <w:r>
        <w:t>6.7. При приеме Товара Покупателю необходимо проверить комплектацию и внешний вид Товара, распаковать, осмотреть и убедиться в том, что Товар не имеет внешних механических повреждений, соответствует заявленным потребительским свойствам, внешнему виду и комплектации, в наличии необходимые документы, подписать документы о приемки товара</w:t>
      </w:r>
      <w:r w:rsidR="008A2A67">
        <w:t xml:space="preserve"> (</w:t>
      </w:r>
      <w:r w:rsidR="008A2A67" w:rsidRPr="008A2A67">
        <w:t>Акт приема-передачи</w:t>
      </w:r>
      <w:r w:rsidR="008A2A67">
        <w:t>)</w:t>
      </w:r>
      <w:r>
        <w:t>.</w:t>
      </w:r>
    </w:p>
    <w:p w:rsidR="008430D8" w:rsidRDefault="008430D8" w:rsidP="000E0118">
      <w:pPr>
        <w:pStyle w:val="a3"/>
        <w:jc w:val="both"/>
      </w:pPr>
    </w:p>
    <w:p w:rsidR="008A2A67" w:rsidRDefault="008430D8" w:rsidP="000E0118">
      <w:pPr>
        <w:pStyle w:val="a3"/>
        <w:jc w:val="both"/>
      </w:pPr>
      <w:r>
        <w:t>6.8. Покупатель вправе принять или отказаться о</w:t>
      </w:r>
      <w:r w:rsidR="008A2A67">
        <w:t>т Товара в момент его доставки, если товар не соответствует заказанному по ассортименту и количеству.</w:t>
      </w:r>
    </w:p>
    <w:p w:rsidR="008A2A67" w:rsidRDefault="008A2A67" w:rsidP="000E0118">
      <w:pPr>
        <w:pStyle w:val="a3"/>
        <w:jc w:val="both"/>
      </w:pPr>
    </w:p>
    <w:p w:rsidR="008430D8" w:rsidRDefault="008430D8" w:rsidP="000E0118">
      <w:pPr>
        <w:pStyle w:val="a3"/>
        <w:jc w:val="both"/>
      </w:pPr>
      <w:r>
        <w:t xml:space="preserve">6.9. </w:t>
      </w:r>
      <w:proofErr w:type="gramStart"/>
      <w:r>
        <w:t xml:space="preserve">Возврат (обмен) товара производится по адресу: г. Минск, ул. </w:t>
      </w:r>
      <w:r w:rsidR="008A2A67">
        <w:t>Промышленная, 21А (склад) или г. Минск, ул. Воронянского, д. 7А, офис 412.</w:t>
      </w:r>
      <w:r>
        <w:t xml:space="preserve"> </w:t>
      </w:r>
      <w:proofErr w:type="gramEnd"/>
    </w:p>
    <w:p w:rsidR="008A2A67" w:rsidRDefault="008A2A67" w:rsidP="000E0118">
      <w:pPr>
        <w:pStyle w:val="a3"/>
        <w:jc w:val="both"/>
      </w:pPr>
    </w:p>
    <w:p w:rsidR="008430D8" w:rsidRDefault="008430D8" w:rsidP="000E0118">
      <w:pPr>
        <w:pStyle w:val="a3"/>
        <w:jc w:val="both"/>
      </w:pPr>
      <w:r>
        <w:t xml:space="preserve">6.10. Покупатель при получении Товара, независимо от места и способа получения, обязан проверить целостность упаковки, а также сам Товар на предмет повреждений. В </w:t>
      </w:r>
      <w:proofErr w:type="gramStart"/>
      <w:r>
        <w:t>случае</w:t>
      </w:r>
      <w:proofErr w:type="gramEnd"/>
      <w:r>
        <w:t xml:space="preserve"> выявления повреждений, как упаковки, так и Товара, Покупатель обязан сообщить об этом менеджеру, или курьеру, или представителю транспортной компании, а также составить акт несоответствия. Заказ может быть оформлен, включая, </w:t>
      </w:r>
      <w:proofErr w:type="gramStart"/>
      <w:r>
        <w:t>но</w:t>
      </w:r>
      <w:proofErr w:type="gramEnd"/>
      <w:r>
        <w:t xml:space="preserve"> не ограничиваясь, по телефону, по </w:t>
      </w:r>
      <w:proofErr w:type="spellStart"/>
      <w:r>
        <w:t>email</w:t>
      </w:r>
      <w:proofErr w:type="spellEnd"/>
      <w:r>
        <w:t>, по почте, в онлайн чате, через социальные сети, при личной беседе. При несоблюдении данного требования товар считается принятым без количественной и качественной претензии.</w:t>
      </w:r>
    </w:p>
    <w:p w:rsidR="008430D8" w:rsidRDefault="008430D8" w:rsidP="000E0118">
      <w:pPr>
        <w:pStyle w:val="a3"/>
        <w:jc w:val="both"/>
      </w:pPr>
    </w:p>
    <w:p w:rsidR="008430D8" w:rsidRDefault="008430D8" w:rsidP="000E0118">
      <w:pPr>
        <w:pStyle w:val="a3"/>
        <w:jc w:val="both"/>
      </w:pPr>
      <w:r>
        <w:t>7. Ответственность сторон.</w:t>
      </w:r>
    </w:p>
    <w:p w:rsidR="008430D8" w:rsidRDefault="008430D8" w:rsidP="000E0118">
      <w:pPr>
        <w:pStyle w:val="a3"/>
        <w:jc w:val="both"/>
      </w:pPr>
    </w:p>
    <w:p w:rsidR="008430D8" w:rsidRDefault="008430D8" w:rsidP="000E0118">
      <w:pPr>
        <w:pStyle w:val="a3"/>
        <w:jc w:val="both"/>
      </w:pPr>
      <w:r>
        <w:t xml:space="preserve">7.1. В </w:t>
      </w:r>
      <w:proofErr w:type="gramStart"/>
      <w:r>
        <w:t>случае</w:t>
      </w:r>
      <w:proofErr w:type="gramEnd"/>
      <w:r>
        <w:t xml:space="preserve"> возникновения вопросов и претензий со стороны Покупателя он должен обратиться к представителю Продавца по телефону или через форму обратной связи на Сайте. При этом ответы </w:t>
      </w:r>
      <w:r>
        <w:lastRenderedPageBreak/>
        <w:t xml:space="preserve">Продавца на обращения Покупателя признаются направленными в надлежащей форме в случае их отправки на электронный адрес, указанный Покупателем, либо в письменной форме на почтовый адрес Покупателя (при наличии соответствующего распоряжения). Все возникающее споры стороны будут стараться решить путем переговоров, при </w:t>
      </w:r>
      <w:proofErr w:type="gramStart"/>
      <w:r>
        <w:t>не достижении</w:t>
      </w:r>
      <w:proofErr w:type="gramEnd"/>
      <w:r>
        <w:t xml:space="preserve"> соглашения спор будет передан на рассмотрение в судебный орган в соответствии с действующим законодательством РБ.</w:t>
      </w:r>
    </w:p>
    <w:p w:rsidR="008430D8" w:rsidRDefault="008430D8" w:rsidP="000E0118">
      <w:pPr>
        <w:pStyle w:val="a3"/>
        <w:jc w:val="both"/>
      </w:pPr>
    </w:p>
    <w:p w:rsidR="008430D8" w:rsidRDefault="008430D8" w:rsidP="000E0118">
      <w:pPr>
        <w:pStyle w:val="a3"/>
        <w:jc w:val="both"/>
      </w:pPr>
      <w:r>
        <w:t xml:space="preserve">7.2. Использование Сайта допускается только совершеннолетними лицами. Покупатель несет ответственность за любое (даже без его разрешения) использование несовершеннолетним, не достигшим 18 лет, учетной записи в </w:t>
      </w:r>
      <w:proofErr w:type="gramStart"/>
      <w:r>
        <w:t>Интернет-магазине</w:t>
      </w:r>
      <w:proofErr w:type="gramEnd"/>
      <w:r>
        <w:t>, а также за все действия, совершенные несовершеннолетним на Сайте.</w:t>
      </w:r>
    </w:p>
    <w:p w:rsidR="008430D8" w:rsidRDefault="008430D8" w:rsidP="000E0118">
      <w:pPr>
        <w:pStyle w:val="a3"/>
        <w:jc w:val="both"/>
      </w:pPr>
    </w:p>
    <w:p w:rsidR="008430D8" w:rsidRDefault="008430D8" w:rsidP="000E0118">
      <w:pPr>
        <w:pStyle w:val="a3"/>
        <w:jc w:val="both"/>
      </w:pPr>
      <w:r>
        <w:t>7.3. За нарушение условий настоящего Соглашения Покупатель и Продавец несут ответственность в соответствии с законодательством РБ.</w:t>
      </w:r>
    </w:p>
    <w:p w:rsidR="008430D8" w:rsidRDefault="008430D8" w:rsidP="000E0118">
      <w:pPr>
        <w:pStyle w:val="a3"/>
        <w:jc w:val="both"/>
      </w:pPr>
    </w:p>
    <w:p w:rsidR="008430D8" w:rsidRDefault="008430D8" w:rsidP="000E0118">
      <w:pPr>
        <w:pStyle w:val="a3"/>
        <w:jc w:val="both"/>
      </w:pPr>
      <w:r>
        <w:t>7.4. Продавец обязуется обеспечивать конфиденциальность полученной от Покупателя информации в отношении его персональных данных, данных о средствах платежа (пластиковых картах) и в отношении заказов Покупателя в порядке, установленном действующим законодательством Республики Беларусь.</w:t>
      </w:r>
    </w:p>
    <w:p w:rsidR="008430D8" w:rsidRDefault="008430D8" w:rsidP="000E0118">
      <w:pPr>
        <w:pStyle w:val="a3"/>
        <w:jc w:val="both"/>
      </w:pPr>
    </w:p>
    <w:p w:rsidR="008430D8" w:rsidRDefault="008430D8" w:rsidP="000E0118">
      <w:pPr>
        <w:pStyle w:val="a3"/>
        <w:jc w:val="both"/>
      </w:pPr>
      <w:r>
        <w:t xml:space="preserve">7.5. Администратор сайта не отвечает за достоверность персональных данных, предоставленных Покупателем. В </w:t>
      </w:r>
      <w:proofErr w:type="gramStart"/>
      <w:r>
        <w:t>случае</w:t>
      </w:r>
      <w:proofErr w:type="gramEnd"/>
      <w:r>
        <w:t xml:space="preserve"> если недостоверной информацией, предоставленной Покупателем, был причинён вред, убытки Администратору, Продавцу или третьим лицам, ответственность за данные убытки полностью возлагаются на Покупателя, предоставившего недостоверную информацию.</w:t>
      </w:r>
    </w:p>
    <w:p w:rsidR="008430D8" w:rsidRDefault="008430D8" w:rsidP="000E0118">
      <w:pPr>
        <w:pStyle w:val="a3"/>
        <w:jc w:val="both"/>
      </w:pPr>
    </w:p>
    <w:p w:rsidR="008430D8" w:rsidRDefault="008430D8" w:rsidP="000E0118">
      <w:pPr>
        <w:pStyle w:val="a3"/>
        <w:jc w:val="both"/>
      </w:pPr>
      <w:r>
        <w:t>8. Особые условия, форс-мажор.</w:t>
      </w:r>
    </w:p>
    <w:p w:rsidR="008430D8" w:rsidRDefault="008430D8" w:rsidP="000E0118">
      <w:pPr>
        <w:pStyle w:val="a3"/>
        <w:jc w:val="both"/>
      </w:pPr>
    </w:p>
    <w:p w:rsidR="008430D8" w:rsidRDefault="008430D8" w:rsidP="000E0118">
      <w:pPr>
        <w:pStyle w:val="a3"/>
        <w:jc w:val="both"/>
      </w:pPr>
      <w:r>
        <w:t>8.1. Покупатель и Продавец освобождаются от ответственности за частичное или полное неисполнение обязательств по данному Соглашению, если это явилось следствием событий чрезвычайного характера (форс-мажор), которые произошли после заключения Соглашения. К таким происшествиям относятся обстоятельства непреодолимой силы, которые ни одна из сторон не могла предвидеть или предотвратить разумными мерами: наводнения, пожары, землетрясения, падение метеорита, взрывы, штормы, эпидемии и иные явления природы, а также военные действия, террористические акты, акции гражданского неповиновения и т.п.</w:t>
      </w:r>
    </w:p>
    <w:p w:rsidR="008430D8" w:rsidRDefault="008430D8" w:rsidP="000E0118">
      <w:pPr>
        <w:pStyle w:val="a3"/>
        <w:jc w:val="both"/>
      </w:pPr>
    </w:p>
    <w:p w:rsidR="008430D8" w:rsidRDefault="008430D8" w:rsidP="000E0118">
      <w:pPr>
        <w:pStyle w:val="a3"/>
        <w:jc w:val="both"/>
      </w:pPr>
      <w:r>
        <w:t>9. Срок действия.</w:t>
      </w:r>
    </w:p>
    <w:p w:rsidR="008430D8" w:rsidRDefault="008430D8" w:rsidP="000E0118">
      <w:pPr>
        <w:pStyle w:val="a3"/>
        <w:jc w:val="both"/>
      </w:pPr>
    </w:p>
    <w:p w:rsidR="008430D8" w:rsidRDefault="008430D8" w:rsidP="000E0118">
      <w:pPr>
        <w:pStyle w:val="a3"/>
        <w:jc w:val="both"/>
      </w:pPr>
      <w:r>
        <w:t>9.1. Настоящее Соглашение вступает в силу с момента заказа, резервирования и/или оплаты Товара.</w:t>
      </w:r>
    </w:p>
    <w:p w:rsidR="008430D8" w:rsidRDefault="008430D8" w:rsidP="000E0118">
      <w:pPr>
        <w:pStyle w:val="a3"/>
        <w:jc w:val="both"/>
      </w:pPr>
    </w:p>
    <w:p w:rsidR="00B41599" w:rsidRDefault="008430D8" w:rsidP="000E0118">
      <w:pPr>
        <w:pStyle w:val="a3"/>
        <w:jc w:val="both"/>
      </w:pPr>
      <w:r>
        <w:t>9.2. Моментом обращения считается момент, когда Покупатель фактически начал осуществлять действия, выражающие намерение приобрести Товар у Продавца.</w:t>
      </w:r>
      <w:bookmarkEnd w:id="0"/>
    </w:p>
    <w:sectPr w:rsidR="00B41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D8"/>
    <w:rsid w:val="000E0118"/>
    <w:rsid w:val="008430D8"/>
    <w:rsid w:val="008A2A67"/>
    <w:rsid w:val="00B41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0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2165</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2024-08-29T14:49:00Z</dcterms:created>
  <dcterms:modified xsi:type="dcterms:W3CDTF">2024-08-29T15:08:00Z</dcterms:modified>
</cp:coreProperties>
</file>